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D8" w:rsidRPr="00060A1F" w:rsidRDefault="00EE2AA2" w:rsidP="000C1DD8">
      <w:pPr>
        <w:ind w:right="819"/>
        <w:jc w:val="center"/>
        <w:rPr>
          <w:b/>
        </w:rPr>
      </w:pPr>
      <w:r w:rsidRPr="00060A1F">
        <w:rPr>
          <w:b/>
        </w:rPr>
        <w:t>м</w:t>
      </w:r>
      <w:r w:rsidR="000C1DD8" w:rsidRPr="00060A1F">
        <w:rPr>
          <w:b/>
        </w:rPr>
        <w:t xml:space="preserve">униципальное бюджетное образовательное учреждение </w:t>
      </w:r>
    </w:p>
    <w:p w:rsidR="000C1DD8" w:rsidRPr="00060A1F" w:rsidRDefault="0065520D" w:rsidP="000C1DD8">
      <w:pPr>
        <w:ind w:right="819"/>
        <w:jc w:val="center"/>
        <w:rPr>
          <w:b/>
        </w:rPr>
      </w:pPr>
      <w:r w:rsidRPr="00060A1F">
        <w:rPr>
          <w:b/>
        </w:rPr>
        <w:t>«Средняя общеобразовательная школа №10»</w:t>
      </w:r>
    </w:p>
    <w:p w:rsidR="000C1DD8" w:rsidRPr="00060A1F" w:rsidRDefault="000C1DD8" w:rsidP="000C1DD8">
      <w:pPr>
        <w:ind w:right="819"/>
        <w:jc w:val="center"/>
      </w:pPr>
    </w:p>
    <w:p w:rsidR="000C1DD8" w:rsidRPr="00060A1F" w:rsidRDefault="000C1DD8" w:rsidP="000C1DD8">
      <w:pPr>
        <w:ind w:right="819"/>
        <w:jc w:val="righ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106"/>
        <w:gridCol w:w="5125"/>
      </w:tblGrid>
      <w:tr w:rsidR="000C1DD8" w:rsidRPr="00060A1F" w:rsidTr="00B5005B">
        <w:trPr>
          <w:trHeight w:val="1155"/>
        </w:trPr>
        <w:tc>
          <w:tcPr>
            <w:tcW w:w="5106" w:type="dxa"/>
            <w:shd w:val="clear" w:color="auto" w:fill="auto"/>
          </w:tcPr>
          <w:p w:rsidR="000C1DD8" w:rsidRPr="00060A1F" w:rsidRDefault="000C1DD8" w:rsidP="00B5005B">
            <w:pPr>
              <w:outlineLvl w:val="0"/>
            </w:pPr>
          </w:p>
        </w:tc>
        <w:tc>
          <w:tcPr>
            <w:tcW w:w="5125" w:type="dxa"/>
            <w:shd w:val="clear" w:color="auto" w:fill="auto"/>
          </w:tcPr>
          <w:p w:rsidR="000C1DD8" w:rsidRPr="008C1255" w:rsidRDefault="000C1DD8" w:rsidP="0065520D">
            <w:pPr>
              <w:jc w:val="right"/>
              <w:outlineLvl w:val="0"/>
            </w:pPr>
            <w:r w:rsidRPr="008C1255">
              <w:t>Утверждено</w:t>
            </w:r>
          </w:p>
          <w:p w:rsidR="000C1DD8" w:rsidRPr="008C1255" w:rsidRDefault="000C1DD8" w:rsidP="0065520D">
            <w:pPr>
              <w:jc w:val="right"/>
            </w:pPr>
            <w:r w:rsidRPr="008C1255">
              <w:t>приказом  МБОУ  СОШ</w:t>
            </w:r>
            <w:r w:rsidR="0065520D" w:rsidRPr="008C1255">
              <w:t xml:space="preserve"> № 10</w:t>
            </w:r>
          </w:p>
          <w:p w:rsidR="008C1255" w:rsidRPr="00D55F3A" w:rsidRDefault="008C1255" w:rsidP="008C1255">
            <w:pPr>
              <w:jc w:val="right"/>
            </w:pPr>
            <w:r w:rsidRPr="008C1255">
              <w:t>от 19.01.2015 №</w:t>
            </w:r>
            <w:r w:rsidRPr="00D55F3A">
              <w:t xml:space="preserve"> 27</w:t>
            </w:r>
          </w:p>
          <w:p w:rsidR="000C1DD8" w:rsidRPr="00060A1F" w:rsidRDefault="000C1DD8" w:rsidP="00B5005B">
            <w:pPr>
              <w:jc w:val="right"/>
              <w:rPr>
                <w:color w:val="FF0000"/>
              </w:rPr>
            </w:pPr>
          </w:p>
        </w:tc>
      </w:tr>
    </w:tbl>
    <w:p w:rsidR="000C1DD8" w:rsidRPr="00060A1F" w:rsidRDefault="000C1DD8" w:rsidP="000C1DD8">
      <w:pPr>
        <w:ind w:right="819"/>
        <w:jc w:val="center"/>
        <w:rPr>
          <w:b/>
        </w:rPr>
      </w:pPr>
      <w:r w:rsidRPr="00060A1F">
        <w:rPr>
          <w:b/>
        </w:rPr>
        <w:t>ПОЛОЖЕНИЕ</w:t>
      </w:r>
    </w:p>
    <w:p w:rsidR="000C1DD8" w:rsidRPr="00060A1F" w:rsidRDefault="000C1DD8" w:rsidP="000C1DD8">
      <w:pPr>
        <w:ind w:right="819"/>
        <w:jc w:val="center"/>
        <w:rPr>
          <w:b/>
        </w:rPr>
      </w:pPr>
      <w:r w:rsidRPr="00060A1F">
        <w:rPr>
          <w:b/>
        </w:rPr>
        <w:t>о порядке и основаниях перевода, отчислении учащихся</w:t>
      </w:r>
    </w:p>
    <w:p w:rsidR="000C1DD8" w:rsidRPr="00060A1F" w:rsidRDefault="000C1DD8" w:rsidP="000C1DD8">
      <w:pPr>
        <w:ind w:right="819"/>
        <w:jc w:val="center"/>
        <w:rPr>
          <w:b/>
        </w:rPr>
      </w:pPr>
    </w:p>
    <w:p w:rsidR="000C1DD8" w:rsidRPr="00060A1F" w:rsidRDefault="000C1DD8" w:rsidP="00060A1F">
      <w:pPr>
        <w:pStyle w:val="a9"/>
        <w:numPr>
          <w:ilvl w:val="0"/>
          <w:numId w:val="6"/>
        </w:numPr>
        <w:ind w:right="819"/>
        <w:jc w:val="center"/>
        <w:rPr>
          <w:b/>
          <w:bCs/>
        </w:rPr>
      </w:pPr>
      <w:r w:rsidRPr="00060A1F">
        <w:rPr>
          <w:b/>
          <w:bCs/>
        </w:rPr>
        <w:t>Общие положения</w:t>
      </w:r>
    </w:p>
    <w:p w:rsidR="00060A1F" w:rsidRPr="00060A1F" w:rsidRDefault="00060A1F" w:rsidP="00060A1F">
      <w:pPr>
        <w:pStyle w:val="a9"/>
        <w:ind w:right="819"/>
      </w:pPr>
    </w:p>
    <w:p w:rsidR="000C1DD8" w:rsidRPr="00060A1F" w:rsidRDefault="000C1DD8" w:rsidP="00A7714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60A1F">
        <w:rPr>
          <w:sz w:val="22"/>
          <w:szCs w:val="22"/>
        </w:rPr>
        <w:t xml:space="preserve">1.1. </w:t>
      </w:r>
      <w:r w:rsidR="00A7714A" w:rsidRPr="00060A1F">
        <w:rPr>
          <w:sz w:val="22"/>
          <w:szCs w:val="22"/>
        </w:rPr>
        <w:t xml:space="preserve"> </w:t>
      </w:r>
      <w:r w:rsidRPr="00060A1F">
        <w:rPr>
          <w:sz w:val="22"/>
          <w:szCs w:val="22"/>
        </w:rPr>
        <w:t>Настоящее Положение о порядке и основаниях перевода, отчисления учащихся (далее - Положение) разработано в соответствии с Федеральным законом от 29 декабря 2012 года №</w:t>
      </w:r>
      <w:r w:rsidR="0065520D" w:rsidRPr="00060A1F">
        <w:rPr>
          <w:sz w:val="22"/>
          <w:szCs w:val="22"/>
        </w:rPr>
        <w:t xml:space="preserve"> </w:t>
      </w:r>
      <w:r w:rsidRPr="00060A1F">
        <w:rPr>
          <w:sz w:val="22"/>
          <w:szCs w:val="22"/>
        </w:rPr>
        <w:t>273-ФЗ "Об образовании в Российской Федерации" (далее – Федеральный закон), с приказом Министерства образования и науки РФ от 15.03.2013 № 185 "Об утверждении Порядка применения к обучающимся и снятия с обучающихся мер дисциплинарного взыскания"</w:t>
      </w:r>
      <w:r w:rsidR="00804BD3" w:rsidRPr="00060A1F">
        <w:rPr>
          <w:sz w:val="22"/>
          <w:szCs w:val="22"/>
        </w:rPr>
        <w:t xml:space="preserve">, </w:t>
      </w:r>
      <w:r w:rsidR="005708B6" w:rsidRPr="00060A1F">
        <w:rPr>
          <w:sz w:val="22"/>
          <w:szCs w:val="22"/>
        </w:rPr>
        <w:t>с приказом Министерства образования и науки РФ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</w:t>
      </w:r>
      <w:r w:rsidR="00D5571E" w:rsidRPr="00060A1F">
        <w:rPr>
          <w:sz w:val="22"/>
          <w:szCs w:val="22"/>
        </w:rPr>
        <w:t xml:space="preserve"> соответствующих уровня и направленности</w:t>
      </w:r>
      <w:r w:rsidR="005708B6" w:rsidRPr="00060A1F">
        <w:rPr>
          <w:sz w:val="22"/>
          <w:szCs w:val="22"/>
        </w:rPr>
        <w:t>»</w:t>
      </w:r>
      <w:r w:rsidR="00E21570" w:rsidRPr="00060A1F">
        <w:rPr>
          <w:sz w:val="22"/>
          <w:szCs w:val="22"/>
        </w:rPr>
        <w:t>.</w:t>
      </w:r>
    </w:p>
    <w:p w:rsidR="000C1DD8" w:rsidRPr="00060A1F" w:rsidRDefault="000C1DD8" w:rsidP="00060A1F">
      <w:pPr>
        <w:spacing w:line="276" w:lineRule="auto"/>
        <w:jc w:val="both"/>
        <w:rPr>
          <w:sz w:val="22"/>
          <w:szCs w:val="22"/>
        </w:rPr>
      </w:pPr>
      <w:r w:rsidRPr="00060A1F">
        <w:rPr>
          <w:sz w:val="22"/>
          <w:szCs w:val="22"/>
        </w:rPr>
        <w:t>1.2.</w:t>
      </w:r>
      <w:r w:rsidR="00A7714A" w:rsidRPr="00060A1F">
        <w:rPr>
          <w:sz w:val="22"/>
          <w:szCs w:val="22"/>
        </w:rPr>
        <w:t xml:space="preserve"> </w:t>
      </w:r>
      <w:r w:rsidRPr="00060A1F">
        <w:rPr>
          <w:sz w:val="22"/>
          <w:szCs w:val="22"/>
        </w:rPr>
        <w:t xml:space="preserve"> Настоящие Положение регламентирует основания и порядок перевода,  отчисления учащихся </w:t>
      </w:r>
      <w:r w:rsidR="00E21570" w:rsidRPr="00060A1F">
        <w:rPr>
          <w:sz w:val="22"/>
          <w:szCs w:val="22"/>
        </w:rPr>
        <w:t>МБОУ СОШ № 10</w:t>
      </w:r>
      <w:r w:rsidRPr="00060A1F">
        <w:rPr>
          <w:sz w:val="22"/>
          <w:szCs w:val="22"/>
        </w:rPr>
        <w:t>.</w:t>
      </w:r>
    </w:p>
    <w:p w:rsidR="000C1DD8" w:rsidRPr="00060A1F" w:rsidRDefault="000C1DD8" w:rsidP="000C1DD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0C1DD8" w:rsidRPr="00060A1F" w:rsidRDefault="000C1DD8" w:rsidP="000C1DD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60A1F">
        <w:rPr>
          <w:b/>
          <w:bCs/>
        </w:rPr>
        <w:t>2. Порядок и основания перевода учащихся</w:t>
      </w:r>
      <w:r w:rsidR="00E557DC" w:rsidRPr="00060A1F">
        <w:rPr>
          <w:b/>
          <w:bCs/>
        </w:rPr>
        <w:t>.</w:t>
      </w:r>
    </w:p>
    <w:p w:rsidR="00E21570" w:rsidRPr="00060A1F" w:rsidRDefault="00E21570" w:rsidP="000C1DD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7714A" w:rsidRPr="00060A1F" w:rsidRDefault="00060A1F" w:rsidP="00060A1F">
      <w:pPr>
        <w:spacing w:line="276" w:lineRule="auto"/>
        <w:jc w:val="both"/>
        <w:rPr>
          <w:bCs/>
        </w:rPr>
      </w:pPr>
      <w:r w:rsidRPr="00060A1F">
        <w:rPr>
          <w:rStyle w:val="FontStyle15"/>
          <w:color w:val="auto"/>
        </w:rPr>
        <w:t>2.1</w:t>
      </w:r>
      <w:r w:rsidR="00A7714A" w:rsidRPr="00060A1F">
        <w:rPr>
          <w:rStyle w:val="FontStyle15"/>
          <w:color w:val="auto"/>
        </w:rPr>
        <w:t>. П</w:t>
      </w:r>
      <w:r w:rsidR="00A7714A" w:rsidRPr="00060A1F">
        <w:t xml:space="preserve">еревод учащихся 2-8, 10 классов в следующий класс по результатам промежуточной аттестации осуществляется на основании </w:t>
      </w:r>
      <w:r w:rsidR="00A7714A" w:rsidRPr="00060A1F">
        <w:rPr>
          <w:bCs/>
        </w:rPr>
        <w:t xml:space="preserve"> ст. 58 Федерального закона от 29.12.2012 № 273-ФЗ «Об образовании в Российской Федерации».</w:t>
      </w:r>
      <w:r w:rsidR="00A7714A" w:rsidRPr="00060A1F">
        <w:rPr>
          <w:sz w:val="22"/>
          <w:szCs w:val="22"/>
        </w:rPr>
        <w:t xml:space="preserve"> Перевод учащихся в следующий класс МБОУ СОШ № 10  оформляется приказом директора МБОУ СОШ № 10 на основании решения педагогического совета МБОУ СОШ № 10.</w:t>
      </w:r>
    </w:p>
    <w:p w:rsidR="002203CC" w:rsidRDefault="00A7714A" w:rsidP="00060A1F">
      <w:pPr>
        <w:spacing w:line="276" w:lineRule="auto"/>
        <w:jc w:val="both"/>
      </w:pPr>
      <w:bookmarkStart w:id="0" w:name="Par70"/>
      <w:bookmarkEnd w:id="0"/>
      <w:r w:rsidRPr="00060A1F">
        <w:rPr>
          <w:bCs/>
        </w:rPr>
        <w:t xml:space="preserve">2.2. </w:t>
      </w:r>
      <w:r w:rsidR="002203CC" w:rsidRPr="00060A1F">
        <w:t>Учащиеся, имеющие академическую задолженность, вправе пройти промежуточную аттестацию по соответствующим учебному предмету, курсу, дисциплине (модулю)  на основании п.5</w:t>
      </w:r>
      <w:r w:rsidR="002203CC" w:rsidRPr="00060A1F">
        <w:rPr>
          <w:bCs/>
        </w:rPr>
        <w:t xml:space="preserve"> ст. 58 Федерального закона от 29.12.2012 № 273-ФЗ «Об образовании в Российской Федерации»</w:t>
      </w:r>
      <w:r w:rsidR="002203CC" w:rsidRPr="00060A1F">
        <w:t>.</w:t>
      </w:r>
    </w:p>
    <w:p w:rsidR="003F58CF" w:rsidRPr="003F58CF" w:rsidRDefault="003F58CF" w:rsidP="003F58CF">
      <w:pPr>
        <w:spacing w:line="276" w:lineRule="auto"/>
        <w:jc w:val="both"/>
      </w:pPr>
      <w:r w:rsidRPr="003F58CF">
        <w:t xml:space="preserve"> Сроки ликвидации академической задолженности, устанавливаемые графиком, предусматривают возможность повторно пройти промежуточную аттестацию по соответствующему учебному предмету не более двух раз в течение </w:t>
      </w:r>
      <w:r>
        <w:t>сентября</w:t>
      </w:r>
      <w:r w:rsidRPr="003F58CF">
        <w:t xml:space="preserve"> следующего учебного года.</w:t>
      </w:r>
    </w:p>
    <w:p w:rsidR="003F58CF" w:rsidRDefault="003F58CF" w:rsidP="003F58C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8CF">
        <w:rPr>
          <w:rFonts w:ascii="Times New Roman" w:hAnsi="Times New Roman" w:cs="Times New Roman"/>
          <w:sz w:val="24"/>
          <w:szCs w:val="24"/>
        </w:rPr>
        <w:t xml:space="preserve">График должен предусматривать промежуточную аттестацию не более чем по одному учебному предмету в день и перерыв на подготовку к ликвидации задолженности по следующему учебному предмету (при наличии задолженностей более чем по одному предмету) не менее двух дней. </w:t>
      </w:r>
      <w:r>
        <w:rPr>
          <w:rFonts w:ascii="Times New Roman" w:hAnsi="Times New Roman" w:cs="Times New Roman"/>
          <w:sz w:val="24"/>
          <w:szCs w:val="24"/>
        </w:rPr>
        <w:t>МБОУ СОШ №10</w:t>
      </w:r>
      <w:r w:rsidRPr="003F58CF">
        <w:rPr>
          <w:rFonts w:ascii="Times New Roman" w:hAnsi="Times New Roman" w:cs="Times New Roman"/>
          <w:sz w:val="24"/>
          <w:szCs w:val="24"/>
        </w:rPr>
        <w:t xml:space="preserve"> под роспись знакомит учащихся и их родителей (законных представителей) с графиком ликвидации академической задолженности не позднее, чем за две недели до начала ее ликвидации. Приказом </w:t>
      </w:r>
      <w:r>
        <w:rPr>
          <w:rFonts w:ascii="Times New Roman" w:hAnsi="Times New Roman" w:cs="Times New Roman"/>
          <w:sz w:val="24"/>
          <w:szCs w:val="24"/>
        </w:rPr>
        <w:t>МБОУ СОШ №10</w:t>
      </w:r>
      <w:r w:rsidRPr="003F58CF">
        <w:rPr>
          <w:rFonts w:ascii="Times New Roman" w:hAnsi="Times New Roman" w:cs="Times New Roman"/>
          <w:sz w:val="24"/>
          <w:szCs w:val="24"/>
        </w:rPr>
        <w:t xml:space="preserve"> создается соответствующая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58CF">
        <w:rPr>
          <w:rFonts w:ascii="Times New Roman" w:hAnsi="Times New Roman" w:cs="Times New Roman"/>
          <w:sz w:val="24"/>
          <w:szCs w:val="24"/>
        </w:rPr>
        <w:t xml:space="preserve">омиссия по проведению промежуточной аттестации согласно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3F58CF">
          <w:rPr>
            <w:rFonts w:ascii="Times New Roman" w:hAnsi="Times New Roman" w:cs="Times New Roman"/>
            <w:sz w:val="24"/>
            <w:szCs w:val="24"/>
          </w:rPr>
          <w:t>ч. 6 ст. 58</w:t>
        </w:r>
      </w:hyperlink>
      <w:r w:rsidRPr="003F58C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 (далее – Комиссия). Повторное прохождение промежуточной аттестации по каждому учебному предмету осуществляется в той же форме, в которой проводилась  промежуточная аттестация по </w:t>
      </w:r>
      <w:r w:rsidRPr="003F58C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соответствующему учебному предмету в основные сроки. По результатам проведения промежуточной аттестации по каждому учебному предмету Комиссия составляет протокол.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3F58CF">
        <w:rPr>
          <w:rFonts w:ascii="Times New Roman" w:hAnsi="Times New Roman" w:cs="Times New Roman"/>
          <w:sz w:val="24"/>
          <w:szCs w:val="24"/>
        </w:rPr>
        <w:t xml:space="preserve">щиеся, ликвидировавшие в установленные сроки академическую задолженность (получившие удовлетворительные результаты при прохождении повторно промежуточной аттестации по всем соответствующим учебным предметам) по решению педагогического совета переводятся в следующий класс. Перевод учащихся оформляется приказом </w:t>
      </w:r>
      <w:r>
        <w:rPr>
          <w:rFonts w:ascii="Times New Roman" w:hAnsi="Times New Roman" w:cs="Times New Roman"/>
          <w:sz w:val="24"/>
          <w:szCs w:val="24"/>
        </w:rPr>
        <w:t>МБОУ СОШ №10</w:t>
      </w:r>
      <w:r w:rsidRPr="003F58CF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после принятия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решения педагогическим советом</w:t>
      </w:r>
      <w:r w:rsidRPr="003F58CF">
        <w:rPr>
          <w:rFonts w:ascii="Times New Roman" w:hAnsi="Times New Roman" w:cs="Times New Roman"/>
          <w:sz w:val="24"/>
          <w:szCs w:val="24"/>
        </w:rPr>
        <w:t>.</w:t>
      </w:r>
    </w:p>
    <w:p w:rsidR="003F58CF" w:rsidRPr="003F58CF" w:rsidRDefault="003F58CF" w:rsidP="003F58C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3F58CF">
        <w:rPr>
          <w:rFonts w:ascii="Times New Roman" w:hAnsi="Times New Roman" w:cs="Times New Roman"/>
          <w:sz w:val="24"/>
          <w:szCs w:val="24"/>
        </w:rPr>
        <w:t>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(п. 20 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Минобрнауки России от 30.08.2013 № 1015).</w:t>
      </w:r>
    </w:p>
    <w:p w:rsidR="002203CC" w:rsidRPr="00060A1F" w:rsidRDefault="00A7714A" w:rsidP="00060A1F">
      <w:pPr>
        <w:spacing w:line="276" w:lineRule="auto"/>
        <w:jc w:val="both"/>
      </w:pPr>
      <w:r w:rsidRPr="00060A1F">
        <w:t>2.4.</w:t>
      </w:r>
      <w:r w:rsidR="002203CC" w:rsidRPr="00060A1F">
        <w:t xml:space="preserve"> Перевод учащихся на обучение по адаптированным образовательным программ  осуществляется на основании п.9</w:t>
      </w:r>
      <w:r w:rsidR="002203CC" w:rsidRPr="00060A1F">
        <w:rPr>
          <w:bCs/>
        </w:rPr>
        <w:t xml:space="preserve"> ст. 58 Федерального закона от 29.12.2012 № 273-ФЗ «Об образовании в Российской Федерации»</w:t>
      </w:r>
      <w:r w:rsidR="002203CC" w:rsidRPr="00060A1F">
        <w:t>.</w:t>
      </w:r>
    </w:p>
    <w:p w:rsidR="003F58CF" w:rsidRPr="003F58CF" w:rsidRDefault="00A7714A" w:rsidP="003F58CF">
      <w:pPr>
        <w:spacing w:line="276" w:lineRule="auto"/>
        <w:jc w:val="both"/>
      </w:pPr>
      <w:r w:rsidRPr="00060A1F">
        <w:t>2.5</w:t>
      </w:r>
      <w:r w:rsidR="002203CC" w:rsidRPr="00060A1F">
        <w:t xml:space="preserve"> </w:t>
      </w:r>
      <w:r w:rsidR="003F58CF">
        <w:t xml:space="preserve">По </w:t>
      </w:r>
      <w:r w:rsidR="003F58CF" w:rsidRPr="003F58CF">
        <w:t>заявлению родителей (законных представителей) учащиеся могут быть переведены н</w:t>
      </w:r>
      <w:r w:rsidR="003F58CF" w:rsidRPr="003F58CF">
        <w:rPr>
          <w:bdr w:val="none" w:sz="0" w:space="0" w:color="auto" w:frame="1"/>
        </w:rPr>
        <w:t>а обучение с адаптированных образовательных программ на основные общеобразовательные программы</w:t>
      </w:r>
      <w:r w:rsidR="003F58CF" w:rsidRPr="003F58CF">
        <w:t>. В заявлении необходимо указать причины перевода.</w:t>
      </w:r>
    </w:p>
    <w:p w:rsidR="003F58CF" w:rsidRPr="003F58CF" w:rsidRDefault="003F58CF" w:rsidP="003F58C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8CF">
        <w:rPr>
          <w:rFonts w:ascii="Times New Roman" w:hAnsi="Times New Roman" w:cs="Times New Roman"/>
          <w:sz w:val="24"/>
          <w:szCs w:val="24"/>
        </w:rPr>
        <w:t xml:space="preserve">При принятии решения родителями (законными представителями) о переводе учащегося на обучение с </w:t>
      </w:r>
      <w:r w:rsidRPr="003F58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адаптированных образовательных программ на основные общеобразовательные программы</w:t>
      </w:r>
      <w:r w:rsidRPr="003F58CF">
        <w:rPr>
          <w:rFonts w:ascii="Times New Roman" w:hAnsi="Times New Roman" w:cs="Times New Roman"/>
          <w:sz w:val="24"/>
          <w:szCs w:val="24"/>
        </w:rPr>
        <w:t xml:space="preserve"> необходимо учитывать мнения классного руководителя, педагога-психолога, учителей-предметников, з</w:t>
      </w:r>
      <w:r>
        <w:rPr>
          <w:rFonts w:ascii="Times New Roman" w:hAnsi="Times New Roman" w:cs="Times New Roman"/>
          <w:sz w:val="24"/>
          <w:szCs w:val="24"/>
        </w:rPr>
        <w:t>аместителей директора по учебно-воспитательной</w:t>
      </w:r>
      <w:r w:rsidRPr="003F58CF">
        <w:rPr>
          <w:rFonts w:ascii="Times New Roman" w:hAnsi="Times New Roman" w:cs="Times New Roman"/>
          <w:sz w:val="24"/>
          <w:szCs w:val="24"/>
        </w:rPr>
        <w:t xml:space="preserve"> работе, рекомендации психолого-медико-педагогической комиссии, а также текущие  результаты успеваемости и результаты промежуточной аттестации учащегося. Перевод учащегося оформляется приказом </w:t>
      </w:r>
      <w:r>
        <w:rPr>
          <w:rFonts w:ascii="Times New Roman" w:hAnsi="Times New Roman" w:cs="Times New Roman"/>
          <w:sz w:val="24"/>
          <w:szCs w:val="24"/>
        </w:rPr>
        <w:t>МБОУ СОШ №10</w:t>
      </w:r>
      <w:r w:rsidRPr="003F58CF">
        <w:rPr>
          <w:rFonts w:ascii="Times New Roman" w:hAnsi="Times New Roman" w:cs="Times New Roman"/>
          <w:sz w:val="24"/>
          <w:szCs w:val="24"/>
        </w:rPr>
        <w:t xml:space="preserve"> в срок, не превышающий пяти рабочих дней со дня приема заявления.</w:t>
      </w:r>
    </w:p>
    <w:p w:rsidR="000B4A06" w:rsidRPr="000B4A06" w:rsidRDefault="00A7714A" w:rsidP="000B4A06">
      <w:pPr>
        <w:spacing w:line="276" w:lineRule="auto"/>
        <w:jc w:val="both"/>
      </w:pPr>
      <w:r w:rsidRPr="00060A1F">
        <w:t xml:space="preserve">2.6. </w:t>
      </w:r>
      <w:r w:rsidR="000B4A06" w:rsidRPr="000B4A06">
        <w:t>Для развития потенциала учащихся, прежде всего одаренных детей и детей с ограниченными возможностями здоровья, могут разрабатываться с участием самих учащихся и их родителей (законных представителей) индивидуальные учебные планы.</w:t>
      </w:r>
    </w:p>
    <w:p w:rsidR="000B4A06" w:rsidRPr="000B4A06" w:rsidRDefault="000B4A06" w:rsidP="000B4A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06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 может осуществляться в следующих случаях:</w:t>
      </w:r>
    </w:p>
    <w:p w:rsidR="000B4A06" w:rsidRPr="000B4A06" w:rsidRDefault="000B4A06" w:rsidP="000B4A06">
      <w:pPr>
        <w:pStyle w:val="ConsPlusNormal"/>
        <w:widowControl w:val="0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06">
        <w:rPr>
          <w:rFonts w:ascii="Times New Roman" w:hAnsi="Times New Roman" w:cs="Times New Roman"/>
          <w:sz w:val="24"/>
          <w:szCs w:val="24"/>
        </w:rPr>
        <w:t>обучение на дому;</w:t>
      </w:r>
    </w:p>
    <w:p w:rsidR="000B4A06" w:rsidRPr="000B4A06" w:rsidRDefault="000B4A06" w:rsidP="000B4A06">
      <w:pPr>
        <w:pStyle w:val="ConsPlusNormal"/>
        <w:widowControl w:val="0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06">
        <w:rPr>
          <w:rFonts w:ascii="Times New Roman" w:hAnsi="Times New Roman" w:cs="Times New Roman"/>
          <w:sz w:val="24"/>
          <w:szCs w:val="24"/>
        </w:rPr>
        <w:t>обучение в медицинской организации;</w:t>
      </w:r>
    </w:p>
    <w:p w:rsidR="000B4A06" w:rsidRPr="000B4A06" w:rsidRDefault="000B4A06" w:rsidP="000B4A06">
      <w:pPr>
        <w:pStyle w:val="ConsPlusNormal"/>
        <w:widowControl w:val="0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06">
        <w:rPr>
          <w:rFonts w:ascii="Times New Roman" w:hAnsi="Times New Roman" w:cs="Times New Roman"/>
          <w:sz w:val="24"/>
          <w:szCs w:val="24"/>
        </w:rPr>
        <w:t>ускоренное обучение;</w:t>
      </w:r>
    </w:p>
    <w:p w:rsidR="000B4A06" w:rsidRPr="000B4A06" w:rsidRDefault="000B4A06" w:rsidP="000B4A06">
      <w:pPr>
        <w:pStyle w:val="ConsPlusNormal"/>
        <w:widowControl w:val="0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06">
        <w:rPr>
          <w:rFonts w:ascii="Times New Roman" w:hAnsi="Times New Roman" w:cs="Times New Roman"/>
          <w:sz w:val="24"/>
          <w:szCs w:val="24"/>
        </w:rPr>
        <w:t xml:space="preserve">индивидуализации содержания образовательной программы (включение дополнительных учебных предметов, курсов, </w:t>
      </w:r>
      <w:r>
        <w:rPr>
          <w:rFonts w:ascii="Times New Roman" w:hAnsi="Times New Roman" w:cs="Times New Roman"/>
          <w:sz w:val="24"/>
          <w:szCs w:val="24"/>
        </w:rPr>
        <w:t xml:space="preserve"> изучение отдельных дисциплин в рамках профильного обучения </w:t>
      </w:r>
      <w:r w:rsidRPr="000B4A06">
        <w:rPr>
          <w:rFonts w:ascii="Times New Roman" w:hAnsi="Times New Roman" w:cs="Times New Roman"/>
          <w:sz w:val="24"/>
          <w:szCs w:val="24"/>
        </w:rPr>
        <w:t>и другое);</w:t>
      </w:r>
    </w:p>
    <w:p w:rsidR="000B4A06" w:rsidRPr="000B4A06" w:rsidRDefault="000B4A06" w:rsidP="000B4A06">
      <w:pPr>
        <w:pStyle w:val="ConsPlusNormal"/>
        <w:widowControl w:val="0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06">
        <w:rPr>
          <w:rFonts w:ascii="Times New Roman" w:hAnsi="Times New Roman" w:cs="Times New Roman"/>
          <w:sz w:val="24"/>
          <w:szCs w:val="24"/>
          <w:shd w:val="clear" w:color="auto" w:fill="FFFFFF"/>
        </w:rPr>
        <w:t>не ликвидация в установленные сроки академической задолженности (по усмотрению родителей (законных представителей) учащихся).</w:t>
      </w:r>
      <w:r w:rsidRPr="000B4A06">
        <w:rPr>
          <w:rFonts w:ascii="Times New Roman" w:hAnsi="Times New Roman" w:cs="Times New Roman"/>
          <w:sz w:val="24"/>
          <w:szCs w:val="24"/>
        </w:rPr>
        <w:t xml:space="preserve"> Индивидуальные учебные планы разрабатываются в соответствии со спецификой и возможностями </w:t>
      </w:r>
      <w:r>
        <w:rPr>
          <w:rFonts w:ascii="Times New Roman" w:hAnsi="Times New Roman" w:cs="Times New Roman"/>
          <w:sz w:val="24"/>
          <w:szCs w:val="24"/>
        </w:rPr>
        <w:t>МБОУ СОШ №10</w:t>
      </w:r>
      <w:r w:rsidRPr="000B4A06">
        <w:rPr>
          <w:rFonts w:ascii="Times New Roman" w:hAnsi="Times New Roman" w:cs="Times New Roman"/>
          <w:sz w:val="24"/>
          <w:szCs w:val="24"/>
        </w:rPr>
        <w:t>.</w:t>
      </w:r>
    </w:p>
    <w:p w:rsidR="000B4A06" w:rsidRPr="000B4A06" w:rsidRDefault="000B4A06" w:rsidP="000B4A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06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 на дому или в медицинской организации регламентируется Порядком регламентации и оформления отношений государственной и муниципальной образовательной организацией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обучения по образовательным программам начального общего, основного общего и среднего общего образования на дому или в медицинских организациях, утвержденным постановлением Правительства Нижегородской области от 07.05.2014 № 313.</w:t>
      </w:r>
    </w:p>
    <w:p w:rsidR="000B4A06" w:rsidRPr="000B4A06" w:rsidRDefault="000B4A06" w:rsidP="000B4A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06">
        <w:rPr>
          <w:rFonts w:ascii="Times New Roman" w:hAnsi="Times New Roman" w:cs="Times New Roman"/>
          <w:sz w:val="24"/>
          <w:szCs w:val="24"/>
        </w:rPr>
        <w:lastRenderedPageBreak/>
        <w:t>В случаях, обозначенных подпунктами 3) и 4) настоящего пункта, перевод на обучение по индивидуальному учебному плану осуществляется по заявлению родителей (законных представителей) учащихся, в котором необходимо указать причины такого перевода. В заявлении должен быть указан срок, на который учащемуся предоставляется индивидуальный учебный план, а также могут содержаться пожелания учащегося и (или) его родителей (законных представителей) по индивидуализации содержания образовательной программы (сокращение или увеличение сроков освоения основных образовательных программ, включение дополнительных учебных предметов, курсов, изучение отдельных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в рамках профильного обучения</w:t>
      </w:r>
      <w:r w:rsidRPr="000B4A06">
        <w:rPr>
          <w:rFonts w:ascii="Times New Roman" w:hAnsi="Times New Roman" w:cs="Times New Roman"/>
          <w:sz w:val="24"/>
          <w:szCs w:val="24"/>
        </w:rPr>
        <w:t xml:space="preserve"> и другое). Заявления о переводе на обучение по индивидуальному учебному плану принимаются в течение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до 1 апреля.</w:t>
      </w:r>
      <w:r w:rsidRPr="000B4A06">
        <w:rPr>
          <w:rFonts w:ascii="Times New Roman" w:hAnsi="Times New Roman" w:cs="Times New Roman"/>
          <w:sz w:val="24"/>
          <w:szCs w:val="24"/>
        </w:rPr>
        <w:t xml:space="preserve"> Решение о переводе учащегося на обучение по индивидуальному учебному плану принимает педагогический совет на основании характеристики классного руководителя и (или) педагога-психолога, рекомендаций психолого-медико-педагогической комиссии (при наличии), результатов текущей успеваемости и промежуточной аттестации учащегося. Обучение по индивидуальному учебному плану начинается, как правило, с начала учебного года.</w:t>
      </w:r>
    </w:p>
    <w:p w:rsidR="000B4A06" w:rsidRPr="000B4A06" w:rsidRDefault="000B4A06" w:rsidP="000B4A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06">
        <w:rPr>
          <w:rFonts w:ascii="Times New Roman" w:hAnsi="Times New Roman" w:cs="Times New Roman"/>
          <w:sz w:val="24"/>
          <w:szCs w:val="24"/>
        </w:rPr>
        <w:t>В случае, обозначенном подпунктом 5) настоящего пункта, перевод на обучение по индивидуальному учебному плану осуществляется по заявлению родителей (законных представителей) учащегося.</w:t>
      </w:r>
    </w:p>
    <w:p w:rsidR="000B4A06" w:rsidRPr="000B4A06" w:rsidRDefault="000B4A06" w:rsidP="000B4A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06">
        <w:rPr>
          <w:rFonts w:ascii="Times New Roman" w:hAnsi="Times New Roman" w:cs="Times New Roman"/>
          <w:sz w:val="24"/>
          <w:szCs w:val="24"/>
        </w:rPr>
        <w:t xml:space="preserve">Перевод на обучение по индивидуальному учебному плану оформляется приказом </w:t>
      </w:r>
      <w:r>
        <w:rPr>
          <w:rFonts w:ascii="Times New Roman" w:hAnsi="Times New Roman" w:cs="Times New Roman"/>
          <w:sz w:val="24"/>
          <w:szCs w:val="24"/>
        </w:rPr>
        <w:t>МБОУ СОШ №10</w:t>
      </w:r>
      <w:r w:rsidRPr="000B4A06">
        <w:rPr>
          <w:rFonts w:ascii="Times New Roman" w:hAnsi="Times New Roman" w:cs="Times New Roman"/>
          <w:sz w:val="24"/>
          <w:szCs w:val="24"/>
        </w:rPr>
        <w:t>.</w:t>
      </w:r>
    </w:p>
    <w:p w:rsidR="000B4A06" w:rsidRPr="000B4A06" w:rsidRDefault="000B4A06" w:rsidP="000B4A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A06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принимается решением педагогического совета и утверждается приказом </w:t>
      </w:r>
      <w:r>
        <w:rPr>
          <w:rFonts w:ascii="Times New Roman" w:hAnsi="Times New Roman" w:cs="Times New Roman"/>
          <w:sz w:val="24"/>
          <w:szCs w:val="24"/>
        </w:rPr>
        <w:t>МБОУ СОШ №10</w:t>
      </w:r>
      <w:r w:rsidRPr="000B4A06">
        <w:rPr>
          <w:rFonts w:ascii="Times New Roman" w:hAnsi="Times New Roman" w:cs="Times New Roman"/>
          <w:sz w:val="24"/>
          <w:szCs w:val="24"/>
        </w:rPr>
        <w:t>.</w:t>
      </w:r>
    </w:p>
    <w:p w:rsidR="000A0A96" w:rsidRPr="000A0A96" w:rsidRDefault="00A7714A" w:rsidP="000A0A9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A96">
        <w:rPr>
          <w:rFonts w:ascii="Times New Roman" w:hAnsi="Times New Roman" w:cs="Times New Roman"/>
          <w:sz w:val="24"/>
          <w:szCs w:val="24"/>
        </w:rPr>
        <w:t>2.7</w:t>
      </w:r>
      <w:r w:rsidR="002203CC" w:rsidRPr="000A0A96">
        <w:rPr>
          <w:rFonts w:ascii="Times New Roman" w:hAnsi="Times New Roman" w:cs="Times New Roman"/>
          <w:sz w:val="24"/>
          <w:szCs w:val="24"/>
        </w:rPr>
        <w:t xml:space="preserve">. </w:t>
      </w:r>
      <w:r w:rsidR="000A0A96" w:rsidRPr="000A0A96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учащиеся могут быть переведены из одного класса (группы) в другой класс (группу) одной параллели. В заявлении необходимо указать причины перевода.</w:t>
      </w:r>
    </w:p>
    <w:p w:rsidR="000A0A96" w:rsidRPr="000A0A96" w:rsidRDefault="000A0A96" w:rsidP="000A0A9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96">
        <w:rPr>
          <w:rFonts w:ascii="Times New Roman" w:hAnsi="Times New Roman" w:cs="Times New Roman"/>
          <w:sz w:val="24"/>
          <w:szCs w:val="24"/>
        </w:rPr>
        <w:t xml:space="preserve">Решение о переводе учащихся принимает директор </w:t>
      </w:r>
      <w:r>
        <w:rPr>
          <w:rFonts w:ascii="Times New Roman" w:hAnsi="Times New Roman" w:cs="Times New Roman"/>
          <w:sz w:val="24"/>
          <w:szCs w:val="24"/>
        </w:rPr>
        <w:t>МБОУ СОШ №10</w:t>
      </w:r>
      <w:r w:rsidRPr="000A0A96">
        <w:rPr>
          <w:rFonts w:ascii="Times New Roman" w:hAnsi="Times New Roman" w:cs="Times New Roman"/>
          <w:sz w:val="24"/>
          <w:szCs w:val="24"/>
        </w:rPr>
        <w:t xml:space="preserve"> при наличии свободных мест в классе (группе) с учетом мнений классного руководителя, педагога-психолога, з</w:t>
      </w:r>
      <w:r>
        <w:rPr>
          <w:rFonts w:ascii="Times New Roman" w:hAnsi="Times New Roman" w:cs="Times New Roman"/>
          <w:sz w:val="24"/>
          <w:szCs w:val="24"/>
        </w:rPr>
        <w:t>аместителей директора по учебно-воспитательной</w:t>
      </w:r>
      <w:r w:rsidRPr="000A0A96">
        <w:rPr>
          <w:rFonts w:ascii="Times New Roman" w:hAnsi="Times New Roman" w:cs="Times New Roman"/>
          <w:sz w:val="24"/>
          <w:szCs w:val="24"/>
        </w:rPr>
        <w:t xml:space="preserve"> и воспитательной работе, в срок, не превышающий пяти рабочих дней со дня приема заявления. Перевод учащихся оформляется приказом </w:t>
      </w:r>
      <w:r>
        <w:rPr>
          <w:rFonts w:ascii="Times New Roman" w:hAnsi="Times New Roman" w:cs="Times New Roman"/>
          <w:sz w:val="24"/>
          <w:szCs w:val="24"/>
        </w:rPr>
        <w:t>МБОУ СОШ №10</w:t>
      </w:r>
      <w:r w:rsidRPr="000A0A96">
        <w:rPr>
          <w:rFonts w:ascii="Times New Roman" w:hAnsi="Times New Roman" w:cs="Times New Roman"/>
          <w:sz w:val="24"/>
          <w:szCs w:val="24"/>
        </w:rPr>
        <w:t>.</w:t>
      </w:r>
    </w:p>
    <w:p w:rsidR="00E21570" w:rsidRPr="00060A1F" w:rsidRDefault="00A7714A" w:rsidP="00060A1F">
      <w:pPr>
        <w:pStyle w:val="Style5"/>
        <w:widowControl/>
        <w:spacing w:line="276" w:lineRule="auto"/>
        <w:ind w:firstLine="0"/>
      </w:pPr>
      <w:r w:rsidRPr="00060A1F">
        <w:t>2.8.</w:t>
      </w:r>
      <w:r w:rsidR="00E21570" w:rsidRPr="00060A1F">
        <w:t xml:space="preserve"> Зачисление учащегося в порядке перевода из исходной организации осуществляется в соответствии с п.12  </w:t>
      </w:r>
      <w:hyperlink w:anchor="Par35" w:tooltip="Ссылка на текущий документ" w:history="1">
        <w:r w:rsidR="00E21570" w:rsidRPr="00060A1F">
          <w:t>Порядк</w:t>
        </w:r>
      </w:hyperlink>
      <w:r w:rsidR="006D6BD6">
        <w:t>ом и условиями</w:t>
      </w:r>
      <w:r w:rsidR="00E21570" w:rsidRPr="00060A1F"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(приказ Минобрнауки России от 12.03.2014 № 177) </w:t>
      </w:r>
    </w:p>
    <w:p w:rsidR="00E21570" w:rsidRPr="00060A1F" w:rsidRDefault="00E21570" w:rsidP="00060A1F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C1DD8" w:rsidRPr="00060A1F" w:rsidRDefault="000C1DD8" w:rsidP="000C1DD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60A1F">
        <w:rPr>
          <w:b/>
          <w:bCs/>
        </w:rPr>
        <w:t>3.</w:t>
      </w:r>
      <w:r w:rsidR="00737FBB" w:rsidRPr="00060A1F">
        <w:rPr>
          <w:b/>
          <w:bCs/>
        </w:rPr>
        <w:t xml:space="preserve"> </w:t>
      </w:r>
      <w:r w:rsidRPr="00060A1F">
        <w:rPr>
          <w:b/>
          <w:bCs/>
        </w:rPr>
        <w:t>Порядок и основания отчисления учащихся</w:t>
      </w:r>
    </w:p>
    <w:p w:rsidR="00060A1F" w:rsidRPr="00060A1F" w:rsidRDefault="00060A1F" w:rsidP="000C1DD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2D2F5E" w:rsidRDefault="000C1DD8" w:rsidP="00060A1F">
      <w:pPr>
        <w:spacing w:line="276" w:lineRule="auto"/>
        <w:jc w:val="both"/>
      </w:pPr>
      <w:r w:rsidRPr="00060A1F">
        <w:rPr>
          <w:sz w:val="22"/>
          <w:szCs w:val="22"/>
        </w:rPr>
        <w:t xml:space="preserve">3.1. Отчисление учащихся из </w:t>
      </w:r>
      <w:r w:rsidR="002D2F5E" w:rsidRPr="00060A1F">
        <w:rPr>
          <w:sz w:val="22"/>
          <w:szCs w:val="22"/>
        </w:rPr>
        <w:t>МБОУ СОШ № 10</w:t>
      </w:r>
      <w:r w:rsidRPr="00060A1F">
        <w:rPr>
          <w:sz w:val="22"/>
          <w:szCs w:val="22"/>
        </w:rPr>
        <w:t xml:space="preserve"> осуществляется </w:t>
      </w:r>
      <w:r w:rsidR="002D2F5E" w:rsidRPr="00060A1F">
        <w:rPr>
          <w:sz w:val="22"/>
          <w:szCs w:val="22"/>
        </w:rPr>
        <w:t xml:space="preserve"> на основании </w:t>
      </w:r>
      <w:r w:rsidR="002D2F5E" w:rsidRPr="00060A1F">
        <w:rPr>
          <w:bCs/>
        </w:rPr>
        <w:t>ст. 61 Федерального закона от 29.12.2012 № 273-ФЗ «Об образовании в Российской Федерации»</w:t>
      </w:r>
      <w:r w:rsidR="002D2F5E" w:rsidRPr="00060A1F">
        <w:t>.</w:t>
      </w:r>
    </w:p>
    <w:p w:rsidR="006D6BD6" w:rsidRDefault="008C1255" w:rsidP="006D6BD6">
      <w:pPr>
        <w:spacing w:line="276" w:lineRule="auto"/>
        <w:jc w:val="both"/>
      </w:pPr>
      <w:r>
        <w:t xml:space="preserve">3.2. </w:t>
      </w:r>
      <w:r w:rsidR="00AF2F93">
        <w:t>Отчисление в порядке п</w:t>
      </w:r>
      <w:r w:rsidR="006D6BD6">
        <w:t>еревод</w:t>
      </w:r>
      <w:r w:rsidR="00AF2F93">
        <w:t>а</w:t>
      </w:r>
      <w:r w:rsidR="006D6BD6">
        <w:t xml:space="preserve"> совершеннолетнего учащегося по его инициативе или</w:t>
      </w:r>
      <w:r w:rsidR="006D6BD6" w:rsidRPr="006D6BD6">
        <w:t xml:space="preserve"> </w:t>
      </w:r>
      <w:r w:rsidR="006D6BD6">
        <w:t>несовершеннолетнего учащегося</w:t>
      </w:r>
      <w:r>
        <w:t xml:space="preserve"> по инициативе родителей (законных представителей), для продолжения освоения образовательной программы в другую организацию, осуществляющ</w:t>
      </w:r>
      <w:r w:rsidR="006D6BD6">
        <w:t xml:space="preserve">ую образовательную деятельность осуществляется в соответствии с </w:t>
      </w:r>
      <w:hyperlink w:anchor="Par35" w:tooltip="Ссылка на текущий документ" w:history="1">
        <w:r w:rsidR="006D6BD6" w:rsidRPr="00060A1F">
          <w:t>Порядк</w:t>
        </w:r>
      </w:hyperlink>
      <w:r w:rsidR="006D6BD6">
        <w:t>ом и условиями</w:t>
      </w:r>
      <w:r w:rsidR="006D6BD6" w:rsidRPr="00060A1F"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</w:t>
      </w:r>
      <w:r w:rsidR="006D6BD6" w:rsidRPr="00060A1F">
        <w:lastRenderedPageBreak/>
        <w:t xml:space="preserve">образовательным программам соответствующих уровня и направленности (приказ Минобрнауки России от 12.03.2014 № 177) </w:t>
      </w:r>
    </w:p>
    <w:p w:rsidR="00310247" w:rsidRPr="00060A1F" w:rsidRDefault="00AF2F93" w:rsidP="00310247">
      <w:pPr>
        <w:spacing w:line="276" w:lineRule="auto"/>
        <w:jc w:val="both"/>
      </w:pPr>
      <w:r>
        <w:t>3.3. Применение к учащимся мер дисциплинарного взыскания осуществляется на основании</w:t>
      </w:r>
      <w:r w:rsidRPr="00AF2F93">
        <w:rPr>
          <w:b/>
        </w:rPr>
        <w:t xml:space="preserve"> </w:t>
      </w:r>
      <w:r w:rsidR="00310247">
        <w:t>п.8</w:t>
      </w:r>
      <w:r w:rsidR="00310247">
        <w:rPr>
          <w:bCs/>
        </w:rPr>
        <w:t xml:space="preserve"> ст. 43</w:t>
      </w:r>
      <w:r w:rsidR="00310247" w:rsidRPr="00060A1F">
        <w:rPr>
          <w:bCs/>
        </w:rPr>
        <w:t xml:space="preserve"> Федерального закона от 29.12.2012 № 273-ФЗ «Об образовании в Российской Федерации</w:t>
      </w:r>
      <w:r w:rsidR="00310247">
        <w:rPr>
          <w:bCs/>
        </w:rPr>
        <w:t>»,</w:t>
      </w:r>
      <w:r w:rsidR="00310247" w:rsidRPr="00310247">
        <w:t xml:space="preserve"> </w:t>
      </w:r>
      <w:r w:rsidRPr="00310247">
        <w:t>п.4.</w:t>
      </w:r>
      <w:r w:rsidRPr="00621501">
        <w:t xml:space="preserve"> Порядка применения к обучающимся и снятия с обучающихся мер дисциплинарного взыскания (приказ Минобрнауки России от 15.03.2013 № 185</w:t>
      </w:r>
      <w:r w:rsidR="003E6EAE">
        <w:t>)</w:t>
      </w:r>
      <w:r w:rsidR="00310247">
        <w:t>.</w:t>
      </w:r>
    </w:p>
    <w:p w:rsidR="00310247" w:rsidRPr="00310247" w:rsidRDefault="00310247" w:rsidP="00310247">
      <w:pPr>
        <w:tabs>
          <w:tab w:val="left" w:pos="993"/>
        </w:tabs>
        <w:ind w:left="567"/>
        <w:jc w:val="both"/>
      </w:pPr>
      <w:r w:rsidRPr="00310247">
        <w:t>Замечание выносится:</w:t>
      </w:r>
    </w:p>
    <w:p w:rsidR="00310247" w:rsidRPr="00906EA7" w:rsidRDefault="00310247" w:rsidP="00310247">
      <w:pPr>
        <w:pStyle w:val="a9"/>
        <w:numPr>
          <w:ilvl w:val="0"/>
          <w:numId w:val="10"/>
        </w:numPr>
        <w:tabs>
          <w:tab w:val="left" w:pos="993"/>
        </w:tabs>
        <w:jc w:val="both"/>
      </w:pPr>
      <w:r w:rsidRPr="00906EA7">
        <w:t xml:space="preserve">за </w:t>
      </w:r>
      <w:r>
        <w:t xml:space="preserve">эпизодические </w:t>
      </w:r>
      <w:r w:rsidRPr="00906EA7">
        <w:t>пропуски  занятий без уважительных причин;</w:t>
      </w:r>
    </w:p>
    <w:p w:rsidR="00310247" w:rsidRPr="00906EA7" w:rsidRDefault="00310247" w:rsidP="00310247">
      <w:pPr>
        <w:pStyle w:val="a9"/>
        <w:numPr>
          <w:ilvl w:val="0"/>
          <w:numId w:val="10"/>
        </w:numPr>
        <w:tabs>
          <w:tab w:val="left" w:pos="993"/>
        </w:tabs>
        <w:jc w:val="both"/>
      </w:pPr>
      <w:r w:rsidRPr="00906EA7">
        <w:t>за пользование индивидуальными техническими средствами, в том числе мобильными телефонами во время образовательного процесса (за исключением средств, разрешенных для использования в образовательном процессе: микрокалькулятор и т.п.);</w:t>
      </w:r>
    </w:p>
    <w:p w:rsidR="00310247" w:rsidRPr="00906EA7" w:rsidRDefault="00310247" w:rsidP="00310247">
      <w:pPr>
        <w:pStyle w:val="a9"/>
        <w:numPr>
          <w:ilvl w:val="0"/>
          <w:numId w:val="10"/>
        </w:numPr>
        <w:tabs>
          <w:tab w:val="left" w:pos="993"/>
        </w:tabs>
        <w:jc w:val="both"/>
      </w:pPr>
      <w:r w:rsidRPr="00906EA7">
        <w:t xml:space="preserve">использование ненормативной лексики, сквернословие, </w:t>
      </w:r>
      <w:r>
        <w:t>оскорбления, непристойные жесты.</w:t>
      </w:r>
    </w:p>
    <w:p w:rsidR="00310247" w:rsidRPr="00310247" w:rsidRDefault="00310247" w:rsidP="00310247">
      <w:pPr>
        <w:tabs>
          <w:tab w:val="left" w:pos="993"/>
        </w:tabs>
        <w:ind w:left="567"/>
        <w:jc w:val="both"/>
      </w:pPr>
      <w:r w:rsidRPr="00310247">
        <w:t>Выговор выносится:</w:t>
      </w:r>
    </w:p>
    <w:p w:rsidR="00310247" w:rsidRPr="00906EA7" w:rsidRDefault="00310247" w:rsidP="00310247">
      <w:pPr>
        <w:pStyle w:val="a9"/>
        <w:numPr>
          <w:ilvl w:val="0"/>
          <w:numId w:val="11"/>
        </w:numPr>
        <w:tabs>
          <w:tab w:val="left" w:pos="993"/>
        </w:tabs>
        <w:jc w:val="both"/>
      </w:pPr>
      <w:r w:rsidRPr="00906EA7">
        <w:t xml:space="preserve">за </w:t>
      </w:r>
      <w:r>
        <w:t xml:space="preserve">эпизодические </w:t>
      </w:r>
      <w:r w:rsidRPr="00906EA7">
        <w:t>пропуски  занятий без уважительных причин;</w:t>
      </w:r>
    </w:p>
    <w:p w:rsidR="00310247" w:rsidRPr="00906EA7" w:rsidRDefault="00310247" w:rsidP="00310247">
      <w:pPr>
        <w:pStyle w:val="a9"/>
        <w:numPr>
          <w:ilvl w:val="0"/>
          <w:numId w:val="11"/>
        </w:numPr>
        <w:tabs>
          <w:tab w:val="left" w:pos="993"/>
        </w:tabs>
        <w:jc w:val="both"/>
      </w:pPr>
      <w:r w:rsidRPr="00906EA7">
        <w:t>за применение физической силы для выяснения отношений, угрозы, насилие, издевательство, вымогательство, жестокое обращение, унижение человеческого достоинства, противоправные и аморальные действия (бездействия);</w:t>
      </w:r>
    </w:p>
    <w:p w:rsidR="00310247" w:rsidRDefault="00310247" w:rsidP="00310247">
      <w:pPr>
        <w:pStyle w:val="a9"/>
        <w:numPr>
          <w:ilvl w:val="0"/>
          <w:numId w:val="11"/>
        </w:numPr>
        <w:tabs>
          <w:tab w:val="left" w:pos="993"/>
        </w:tabs>
        <w:jc w:val="both"/>
      </w:pPr>
      <w:r w:rsidRPr="00906EA7">
        <w:t>за осуществление действий, влекущих за собой опасные последствия для окружающих.</w:t>
      </w:r>
    </w:p>
    <w:p w:rsidR="002455C3" w:rsidRPr="00906EA7" w:rsidRDefault="002455C3" w:rsidP="002455C3">
      <w:pPr>
        <w:pStyle w:val="a9"/>
        <w:numPr>
          <w:ilvl w:val="0"/>
          <w:numId w:val="11"/>
        </w:numPr>
        <w:tabs>
          <w:tab w:val="left" w:pos="993"/>
        </w:tabs>
        <w:jc w:val="both"/>
      </w:pPr>
      <w:r w:rsidRPr="00906EA7">
        <w:t>за передачу, распространение, спиртных напитков, табачных изделий, токсических, нарко</w:t>
      </w:r>
      <w:r>
        <w:t>тических, взрывоопасных веществ.</w:t>
      </w:r>
    </w:p>
    <w:p w:rsidR="002455C3" w:rsidRDefault="00C34D11" w:rsidP="002455C3">
      <w:pPr>
        <w:tabs>
          <w:tab w:val="left" w:pos="993"/>
        </w:tabs>
        <w:jc w:val="both"/>
      </w:pPr>
      <w:r>
        <w:t xml:space="preserve">3.4. </w:t>
      </w:r>
      <w:r w:rsidR="002455C3">
        <w:t xml:space="preserve">За неоднократное совершение дисциплинарных проступков, предусмотренных п. 4 </w:t>
      </w:r>
      <w:r w:rsidR="002455C3">
        <w:rPr>
          <w:bCs/>
        </w:rPr>
        <w:t>ст. 43</w:t>
      </w:r>
      <w:r w:rsidR="002455C3" w:rsidRPr="00060A1F">
        <w:rPr>
          <w:bCs/>
        </w:rPr>
        <w:t xml:space="preserve"> Федерального закона от 29.12.2012 № 273-ФЗ «Об образовании в Российской Федерации</w:t>
      </w:r>
      <w:r w:rsidR="002455C3">
        <w:rPr>
          <w:bCs/>
        </w:rPr>
        <w:t>»</w:t>
      </w:r>
      <w:r w:rsidR="002455C3">
        <w:t xml:space="preserve"> допускается применение отчисления несовершеннолетнего учащегося, достигшего возраста пятнадцати лет, из МБОУ СОШ №10,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МБОУ СОШ №10, осуществляющей образовательную деятельность, оказывает отрицательное влияние на других учащихся, нарушает их права и права работников МБОУ СОШ №10,  а также нормальное функционирование МБОУ СОШ № 10. </w:t>
      </w:r>
    </w:p>
    <w:p w:rsidR="002455C3" w:rsidRDefault="00C34D11" w:rsidP="002455C3">
      <w:pPr>
        <w:tabs>
          <w:tab w:val="left" w:pos="993"/>
        </w:tabs>
        <w:jc w:val="both"/>
        <w:rPr>
          <w:bCs/>
        </w:rPr>
      </w:pPr>
      <w:r>
        <w:t>3.5</w:t>
      </w:r>
      <w:r w:rsidR="002455C3">
        <w:t>.</w:t>
      </w:r>
      <w:r>
        <w:t xml:space="preserve"> </w:t>
      </w:r>
      <w:r w:rsidR="002455C3">
        <w:t xml:space="preserve"> Решение об отчислении несовершеннолетнего учащегося, достигшего возраста пятнадцати лет и не получившего основного общего образования осуществляется на основании п. 9 </w:t>
      </w:r>
      <w:r w:rsidR="002455C3">
        <w:rPr>
          <w:bCs/>
        </w:rPr>
        <w:t>ст. 43</w:t>
      </w:r>
      <w:r w:rsidR="002455C3" w:rsidRPr="00060A1F">
        <w:rPr>
          <w:bCs/>
        </w:rPr>
        <w:t xml:space="preserve"> Федерального закона от 29.12.2012 № 273-ФЗ «Об образовании в Российской Федерации</w:t>
      </w:r>
    </w:p>
    <w:p w:rsidR="002455C3" w:rsidRDefault="002455C3" w:rsidP="002455C3">
      <w:pPr>
        <w:tabs>
          <w:tab w:val="left" w:pos="993"/>
        </w:tabs>
        <w:jc w:val="both"/>
      </w:pPr>
      <w:r>
        <w:t>Решение об отчислении детей-сирот и детей, оставшихся без попечения родителей,</w:t>
      </w:r>
      <w:r w:rsidRPr="002455C3">
        <w:t xml:space="preserve"> </w:t>
      </w:r>
      <w:r>
        <w:t xml:space="preserve">осуществляется на основании п. 9 </w:t>
      </w:r>
      <w:r>
        <w:rPr>
          <w:bCs/>
        </w:rPr>
        <w:t>ст. 43</w:t>
      </w:r>
      <w:r w:rsidRPr="00060A1F">
        <w:rPr>
          <w:bCs/>
        </w:rPr>
        <w:t xml:space="preserve"> Федерального закона от 29.12.2012 № 273-ФЗ «Об образовании в Российской Федерации</w:t>
      </w:r>
      <w:r w:rsidR="00C34D11">
        <w:t>.</w:t>
      </w:r>
    </w:p>
    <w:p w:rsidR="002455C3" w:rsidRDefault="00C34D11" w:rsidP="00C34D11">
      <w:pPr>
        <w:tabs>
          <w:tab w:val="left" w:pos="993"/>
        </w:tabs>
        <w:jc w:val="both"/>
      </w:pPr>
      <w:r>
        <w:t>3.6.</w:t>
      </w:r>
      <w:r w:rsidR="002455C3">
        <w:t xml:space="preserve"> </w:t>
      </w:r>
      <w:r>
        <w:t>МБОУ СОШ №10</w:t>
      </w:r>
      <w:r w:rsidR="002455C3">
        <w:t xml:space="preserve"> незамедлительно информир</w:t>
      </w:r>
      <w:r>
        <w:t>ует</w:t>
      </w:r>
      <w:r w:rsidR="002455C3">
        <w:t xml:space="preserve"> об о</w:t>
      </w:r>
      <w:r>
        <w:t>тчислении несовершеннолетнего уча</w:t>
      </w:r>
      <w:r w:rsidR="002455C3">
        <w:t xml:space="preserve">щегося в качестве меры дисциплинарного взыскания </w:t>
      </w:r>
      <w:r>
        <w:t>департамент образования г. Арзамаса.</w:t>
      </w:r>
      <w:r w:rsidR="002455C3">
        <w:t xml:space="preserve"> </w:t>
      </w:r>
    </w:p>
    <w:p w:rsidR="008C1255" w:rsidRPr="00C34D11" w:rsidRDefault="00C34D11" w:rsidP="008C1255">
      <w:pPr>
        <w:spacing w:line="276" w:lineRule="auto"/>
        <w:jc w:val="both"/>
      </w:pPr>
      <w:r w:rsidRPr="00C34D11">
        <w:t xml:space="preserve">3.7.Отчисление учащегося </w:t>
      </w:r>
      <w:r w:rsidR="008C1255" w:rsidRPr="00C34D11">
        <w:t xml:space="preserve"> по обстоятельствам, не зависящим от воли учащегося или родителей (законных представителей) несовершеннолетнего учащегося и </w:t>
      </w:r>
      <w:r w:rsidRPr="00C34D11">
        <w:t>МБОУ СОШ №10</w:t>
      </w:r>
      <w:r w:rsidR="008C1255" w:rsidRPr="00C34D11">
        <w:t xml:space="preserve">, в случае ликвидации </w:t>
      </w:r>
      <w:r w:rsidRPr="00C34D11">
        <w:t>МБОУ СОШ №10</w:t>
      </w:r>
      <w:r w:rsidR="008C1255" w:rsidRPr="00C34D11">
        <w:t xml:space="preserve">, </w:t>
      </w:r>
      <w:r w:rsidRPr="00C34D11">
        <w:t>родители  (законные представители) несовершеннолетнего учащегося обращаются в департамент образования г. Арзамаса.</w:t>
      </w:r>
    </w:p>
    <w:p w:rsidR="003B0D54" w:rsidRPr="00060A1F" w:rsidRDefault="00737FBB" w:rsidP="00060A1F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0A1F">
        <w:rPr>
          <w:rStyle w:val="FontStyle15"/>
          <w:color w:val="auto"/>
        </w:rPr>
        <w:t>3.</w:t>
      </w:r>
      <w:r w:rsidR="003E6EAE">
        <w:rPr>
          <w:rStyle w:val="FontStyle15"/>
          <w:color w:val="auto"/>
        </w:rPr>
        <w:t>8</w:t>
      </w:r>
      <w:r w:rsidRPr="00060A1F">
        <w:rPr>
          <w:rStyle w:val="FontStyle15"/>
          <w:color w:val="auto"/>
        </w:rPr>
        <w:t>.</w:t>
      </w:r>
      <w:r w:rsidR="003B0D54" w:rsidRPr="00060A1F">
        <w:rPr>
          <w:rFonts w:ascii="Times New Roman" w:hAnsi="Times New Roman" w:cs="Times New Roman"/>
          <w:sz w:val="22"/>
          <w:szCs w:val="22"/>
        </w:rPr>
        <w:t xml:space="preserve"> </w:t>
      </w:r>
      <w:r w:rsidR="00EE2AA2" w:rsidRPr="00060A1F">
        <w:rPr>
          <w:rFonts w:ascii="Times New Roman" w:hAnsi="Times New Roman" w:cs="Times New Roman"/>
          <w:sz w:val="22"/>
          <w:szCs w:val="22"/>
        </w:rPr>
        <w:t>П</w:t>
      </w:r>
      <w:r w:rsidR="003B0D54" w:rsidRPr="00060A1F">
        <w:rPr>
          <w:rFonts w:ascii="Times New Roman" w:hAnsi="Times New Roman" w:cs="Times New Roman"/>
          <w:sz w:val="22"/>
          <w:szCs w:val="22"/>
        </w:rPr>
        <w:t>ри отчислении учащегося</w:t>
      </w:r>
      <w:r w:rsidR="00EE2AA2" w:rsidRPr="00060A1F">
        <w:rPr>
          <w:rFonts w:ascii="Times New Roman" w:hAnsi="Times New Roman" w:cs="Times New Roman"/>
          <w:sz w:val="22"/>
          <w:szCs w:val="22"/>
        </w:rPr>
        <w:t xml:space="preserve"> </w:t>
      </w:r>
      <w:r w:rsidR="00E21570" w:rsidRPr="00060A1F">
        <w:rPr>
          <w:rFonts w:ascii="Times New Roman" w:hAnsi="Times New Roman" w:cs="Times New Roman"/>
          <w:sz w:val="22"/>
          <w:szCs w:val="22"/>
        </w:rPr>
        <w:t>МБОУ СОШ № 10</w:t>
      </w:r>
      <w:r w:rsidR="00EE2AA2" w:rsidRPr="00060A1F">
        <w:rPr>
          <w:rFonts w:ascii="Times New Roman" w:hAnsi="Times New Roman" w:cs="Times New Roman"/>
          <w:sz w:val="22"/>
          <w:szCs w:val="22"/>
        </w:rPr>
        <w:t xml:space="preserve"> выдает совершеннолетнему </w:t>
      </w:r>
      <w:r w:rsidR="003B0D54" w:rsidRPr="00060A1F">
        <w:rPr>
          <w:rFonts w:ascii="Times New Roman" w:hAnsi="Times New Roman" w:cs="Times New Roman"/>
          <w:sz w:val="22"/>
          <w:szCs w:val="22"/>
        </w:rPr>
        <w:t>учащемуся или родителям (законным представителям) несовершеннолетнего учащегося следующие документы:</w:t>
      </w:r>
    </w:p>
    <w:p w:rsidR="003B0D54" w:rsidRPr="00060A1F" w:rsidRDefault="003B0D54" w:rsidP="00060A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0A1F">
        <w:rPr>
          <w:rFonts w:ascii="Times New Roman" w:hAnsi="Times New Roman" w:cs="Times New Roman"/>
          <w:sz w:val="22"/>
          <w:szCs w:val="22"/>
        </w:rPr>
        <w:t>личное дело учащегося;</w:t>
      </w:r>
    </w:p>
    <w:p w:rsidR="003B0D54" w:rsidRPr="00060A1F" w:rsidRDefault="003B0D54" w:rsidP="00060A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0A1F">
        <w:rPr>
          <w:rFonts w:ascii="Times New Roman" w:hAnsi="Times New Roman" w:cs="Times New Roman"/>
          <w:sz w:val="22"/>
          <w:szCs w:val="22"/>
        </w:rPr>
        <w:t xml:space="preserve"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E21570" w:rsidRPr="00060A1F">
        <w:rPr>
          <w:rFonts w:ascii="Times New Roman" w:hAnsi="Times New Roman" w:cs="Times New Roman"/>
          <w:sz w:val="22"/>
          <w:szCs w:val="22"/>
        </w:rPr>
        <w:t>МБОУ СОШ № 10</w:t>
      </w:r>
      <w:r w:rsidR="00060A1F">
        <w:rPr>
          <w:rFonts w:ascii="Times New Roman" w:hAnsi="Times New Roman" w:cs="Times New Roman"/>
          <w:sz w:val="22"/>
          <w:szCs w:val="22"/>
        </w:rPr>
        <w:t xml:space="preserve"> </w:t>
      </w:r>
      <w:r w:rsidRPr="00060A1F">
        <w:rPr>
          <w:rFonts w:ascii="Times New Roman" w:hAnsi="Times New Roman" w:cs="Times New Roman"/>
          <w:sz w:val="22"/>
          <w:szCs w:val="22"/>
        </w:rPr>
        <w:t>и подписью ее руковод</w:t>
      </w:r>
      <w:r w:rsidR="00576B8C">
        <w:rPr>
          <w:rFonts w:ascii="Times New Roman" w:hAnsi="Times New Roman" w:cs="Times New Roman"/>
          <w:sz w:val="22"/>
          <w:szCs w:val="22"/>
        </w:rPr>
        <w:t>ителя (уполномоченного им лица).</w:t>
      </w:r>
    </w:p>
    <w:p w:rsidR="00576B8C" w:rsidRPr="009B1734" w:rsidRDefault="00576B8C" w:rsidP="00576B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1734">
        <w:rPr>
          <w:rFonts w:ascii="Times New Roman" w:hAnsi="Times New Roman" w:cs="Times New Roman"/>
          <w:sz w:val="22"/>
          <w:szCs w:val="22"/>
        </w:rPr>
        <w:lastRenderedPageBreak/>
        <w:t xml:space="preserve">3.9.  При отчислении </w:t>
      </w:r>
      <w:r w:rsidR="00C43DAA" w:rsidRPr="009B1734">
        <w:rPr>
          <w:rFonts w:ascii="Times New Roman" w:hAnsi="Times New Roman" w:cs="Times New Roman"/>
          <w:sz w:val="22"/>
          <w:szCs w:val="22"/>
        </w:rPr>
        <w:t>учащих</w:t>
      </w:r>
      <w:r w:rsidRPr="009B1734">
        <w:rPr>
          <w:rFonts w:ascii="Times New Roman" w:hAnsi="Times New Roman" w:cs="Times New Roman"/>
          <w:sz w:val="22"/>
          <w:szCs w:val="22"/>
        </w:rPr>
        <w:t>ся  в образовательные организации среднего профессионального образования МБОУ СОШ № 10 выдает совершеннолетнему учащемуся или родителям (законным представителям) несовершеннолетнего учащегося следующие документы:</w:t>
      </w:r>
    </w:p>
    <w:p w:rsidR="00D1725B" w:rsidRPr="009B1734" w:rsidRDefault="00576B8C" w:rsidP="008C1255">
      <w:pPr>
        <w:pStyle w:val="Default"/>
        <w:jc w:val="both"/>
        <w:rPr>
          <w:color w:val="auto"/>
          <w:sz w:val="22"/>
          <w:szCs w:val="22"/>
        </w:rPr>
      </w:pPr>
      <w:r w:rsidRPr="009B1734">
        <w:rPr>
          <w:color w:val="auto"/>
          <w:sz w:val="22"/>
          <w:szCs w:val="22"/>
        </w:rPr>
        <w:t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МБОУ СОШ № 10 и подписью ее руководителя (уполномоченного им лица), аттестат об основном общем образовании</w:t>
      </w:r>
      <w:r w:rsidR="00D1725B" w:rsidRPr="009B1734">
        <w:rPr>
          <w:color w:val="auto"/>
          <w:sz w:val="22"/>
          <w:szCs w:val="22"/>
        </w:rPr>
        <w:t xml:space="preserve">. </w:t>
      </w:r>
    </w:p>
    <w:p w:rsidR="00C43DAA" w:rsidRPr="009B1734" w:rsidRDefault="00D1725B" w:rsidP="008C1255">
      <w:pPr>
        <w:pStyle w:val="Default"/>
        <w:jc w:val="both"/>
        <w:rPr>
          <w:bCs/>
          <w:iCs/>
          <w:color w:val="auto"/>
        </w:rPr>
      </w:pPr>
      <w:r w:rsidRPr="009B1734">
        <w:rPr>
          <w:color w:val="auto"/>
          <w:sz w:val="22"/>
          <w:szCs w:val="22"/>
        </w:rPr>
        <w:t xml:space="preserve">3.10. При отчислении учащихся  в образовательные организации среднего профессионального образования происходит при наличии справки, подтверждающей возможность зачисления учащегося в  образовательные организации среднего профессионального образования. </w:t>
      </w:r>
    </w:p>
    <w:p w:rsidR="00D1725B" w:rsidRDefault="00D1725B" w:rsidP="008C1255">
      <w:pPr>
        <w:pStyle w:val="Default"/>
        <w:jc w:val="both"/>
        <w:rPr>
          <w:bCs/>
          <w:iCs/>
          <w:color w:val="auto"/>
        </w:rPr>
      </w:pPr>
    </w:p>
    <w:p w:rsidR="008C1255" w:rsidRPr="00D55F3A" w:rsidRDefault="008C1255" w:rsidP="008C1255">
      <w:pPr>
        <w:pStyle w:val="Default"/>
        <w:jc w:val="both"/>
        <w:rPr>
          <w:bCs/>
          <w:iCs/>
          <w:color w:val="auto"/>
        </w:rPr>
      </w:pPr>
      <w:r w:rsidRPr="00D55F3A">
        <w:rPr>
          <w:bCs/>
          <w:iCs/>
          <w:color w:val="auto"/>
        </w:rPr>
        <w:t xml:space="preserve">Принято на заседании педагогического совета </w:t>
      </w:r>
    </w:p>
    <w:p w:rsidR="008C1255" w:rsidRPr="00D55F3A" w:rsidRDefault="008C1255" w:rsidP="008C1255">
      <w:pPr>
        <w:pStyle w:val="Default"/>
        <w:jc w:val="both"/>
        <w:rPr>
          <w:bCs/>
          <w:iCs/>
          <w:color w:val="auto"/>
        </w:rPr>
      </w:pPr>
      <w:r w:rsidRPr="00D55F3A">
        <w:rPr>
          <w:bCs/>
          <w:iCs/>
          <w:color w:val="auto"/>
        </w:rPr>
        <w:t>(протокол от 19.01.2015г. № 7)</w:t>
      </w:r>
    </w:p>
    <w:p w:rsidR="008C1255" w:rsidRPr="00D55F3A" w:rsidRDefault="008C1255" w:rsidP="008C1255">
      <w:pPr>
        <w:spacing w:line="276" w:lineRule="auto"/>
      </w:pPr>
      <w:r w:rsidRPr="00D55F3A">
        <w:t xml:space="preserve">с учетом мнения Совета </w:t>
      </w:r>
      <w:r w:rsidR="00AC575D">
        <w:t xml:space="preserve">Учреждения </w:t>
      </w:r>
      <w:r w:rsidRPr="00D55F3A">
        <w:t>(протокол № 3</w:t>
      </w:r>
      <w:r>
        <w:t xml:space="preserve"> от</w:t>
      </w:r>
      <w:r w:rsidRPr="00D55F3A">
        <w:t xml:space="preserve"> 16.01.2015г.</w:t>
      </w:r>
      <w:bookmarkStart w:id="1" w:name="_GoBack"/>
      <w:bookmarkEnd w:id="1"/>
      <w:r w:rsidRPr="00D55F3A">
        <w:t>)</w:t>
      </w:r>
    </w:p>
    <w:sectPr w:rsidR="008C1255" w:rsidRPr="00D55F3A" w:rsidSect="003A72B5">
      <w:headerReference w:type="even" r:id="rId8"/>
      <w:headerReference w:type="default" r:id="rId9"/>
      <w:footerReference w:type="default" r:id="rId10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4C" w:rsidRDefault="00511F4C">
      <w:r>
        <w:separator/>
      </w:r>
    </w:p>
  </w:endnote>
  <w:endnote w:type="continuationSeparator" w:id="1">
    <w:p w:rsidR="00511F4C" w:rsidRDefault="0051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7282"/>
      <w:docPartObj>
        <w:docPartGallery w:val="Page Numbers (Bottom of Page)"/>
        <w:docPartUnique/>
      </w:docPartObj>
    </w:sdtPr>
    <w:sdtContent>
      <w:p w:rsidR="00060A1F" w:rsidRDefault="00926EB8">
        <w:pPr>
          <w:pStyle w:val="a7"/>
          <w:jc w:val="right"/>
        </w:pPr>
        <w:fldSimple w:instr="PAGE   \* MERGEFORMAT">
          <w:r w:rsidR="00AC575D">
            <w:rPr>
              <w:noProof/>
            </w:rPr>
            <w:t>5</w:t>
          </w:r>
        </w:fldSimple>
      </w:p>
    </w:sdtContent>
  </w:sdt>
  <w:p w:rsidR="00060A1F" w:rsidRDefault="00060A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4C" w:rsidRDefault="00511F4C">
      <w:r>
        <w:separator/>
      </w:r>
    </w:p>
  </w:footnote>
  <w:footnote w:type="continuationSeparator" w:id="1">
    <w:p w:rsidR="00511F4C" w:rsidRDefault="00511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1F" w:rsidRDefault="00926EB8" w:rsidP="00B500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0A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0A1F" w:rsidRDefault="00060A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1F" w:rsidRDefault="00060A1F" w:rsidP="00B5005B">
    <w:pPr>
      <w:pStyle w:val="a4"/>
      <w:framePr w:wrap="around" w:vAnchor="text" w:hAnchor="margin" w:xAlign="center" w:y="1"/>
      <w:rPr>
        <w:rStyle w:val="a6"/>
      </w:rPr>
    </w:pPr>
  </w:p>
  <w:p w:rsidR="00060A1F" w:rsidRDefault="00060A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06D89E"/>
    <w:lvl w:ilvl="0">
      <w:numFmt w:val="bullet"/>
      <w:lvlText w:val="*"/>
      <w:lvlJc w:val="left"/>
    </w:lvl>
  </w:abstractNum>
  <w:abstractNum w:abstractNumId="1">
    <w:nsid w:val="021100A3"/>
    <w:multiLevelType w:val="hybridMultilevel"/>
    <w:tmpl w:val="CE58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090"/>
    <w:multiLevelType w:val="hybridMultilevel"/>
    <w:tmpl w:val="9F66A802"/>
    <w:lvl w:ilvl="0" w:tplc="BC06D89E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B64E59"/>
    <w:multiLevelType w:val="hybridMultilevel"/>
    <w:tmpl w:val="B90A4C00"/>
    <w:lvl w:ilvl="0" w:tplc="DF36A248">
      <w:start w:val="1"/>
      <w:numFmt w:val="decimal"/>
      <w:lvlText w:val="%1)"/>
      <w:lvlJc w:val="left"/>
      <w:pPr>
        <w:tabs>
          <w:tab w:val="num" w:pos="426"/>
        </w:tabs>
        <w:ind w:left="-14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73E64"/>
    <w:multiLevelType w:val="hybridMultilevel"/>
    <w:tmpl w:val="73921CE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EE4348"/>
    <w:multiLevelType w:val="hybridMultilevel"/>
    <w:tmpl w:val="5D784E02"/>
    <w:lvl w:ilvl="0" w:tplc="04190001">
      <w:start w:val="1"/>
      <w:numFmt w:val="bullet"/>
      <w:lvlText w:val=""/>
      <w:lvlJc w:val="left"/>
      <w:pPr>
        <w:tabs>
          <w:tab w:val="num" w:pos="426"/>
        </w:tabs>
        <w:ind w:left="-141" w:firstLine="56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D458D"/>
    <w:multiLevelType w:val="hybridMultilevel"/>
    <w:tmpl w:val="CDC69C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5432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DD1683"/>
    <w:multiLevelType w:val="singleLevel"/>
    <w:tmpl w:val="A03C9E56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CF610EB"/>
    <w:multiLevelType w:val="hybridMultilevel"/>
    <w:tmpl w:val="685C3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DB79FD"/>
    <w:multiLevelType w:val="hybridMultilevel"/>
    <w:tmpl w:val="4E0C84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3E97B32"/>
    <w:multiLevelType w:val="hybridMultilevel"/>
    <w:tmpl w:val="DE48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1C1568"/>
    <w:multiLevelType w:val="hybridMultilevel"/>
    <w:tmpl w:val="184C8C50"/>
    <w:lvl w:ilvl="0" w:tplc="3CC226E2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DD8"/>
    <w:rsid w:val="00060A1F"/>
    <w:rsid w:val="00075FA2"/>
    <w:rsid w:val="000A0A96"/>
    <w:rsid w:val="000B4A06"/>
    <w:rsid w:val="000C1DD8"/>
    <w:rsid w:val="00151341"/>
    <w:rsid w:val="001E11CD"/>
    <w:rsid w:val="002203CC"/>
    <w:rsid w:val="002455C3"/>
    <w:rsid w:val="00253547"/>
    <w:rsid w:val="00265178"/>
    <w:rsid w:val="002A53C4"/>
    <w:rsid w:val="002D2F5E"/>
    <w:rsid w:val="00310247"/>
    <w:rsid w:val="0032402A"/>
    <w:rsid w:val="003A72B5"/>
    <w:rsid w:val="003B0D54"/>
    <w:rsid w:val="003B2210"/>
    <w:rsid w:val="003D33D2"/>
    <w:rsid w:val="003D6B0E"/>
    <w:rsid w:val="003E6EAE"/>
    <w:rsid w:val="003F58CF"/>
    <w:rsid w:val="00436D75"/>
    <w:rsid w:val="004639D0"/>
    <w:rsid w:val="00483B4B"/>
    <w:rsid w:val="004C5159"/>
    <w:rsid w:val="004E559E"/>
    <w:rsid w:val="00511F4C"/>
    <w:rsid w:val="00536022"/>
    <w:rsid w:val="005708B6"/>
    <w:rsid w:val="00576B8C"/>
    <w:rsid w:val="005B1C10"/>
    <w:rsid w:val="005E71FC"/>
    <w:rsid w:val="0065520D"/>
    <w:rsid w:val="006D6BD6"/>
    <w:rsid w:val="00737FBB"/>
    <w:rsid w:val="00751CB7"/>
    <w:rsid w:val="00804BD3"/>
    <w:rsid w:val="00860D49"/>
    <w:rsid w:val="008A37FC"/>
    <w:rsid w:val="008C1255"/>
    <w:rsid w:val="00926EB8"/>
    <w:rsid w:val="00951836"/>
    <w:rsid w:val="00953847"/>
    <w:rsid w:val="00982DC7"/>
    <w:rsid w:val="009B1734"/>
    <w:rsid w:val="009D0EFC"/>
    <w:rsid w:val="00A0766A"/>
    <w:rsid w:val="00A7714A"/>
    <w:rsid w:val="00AC575D"/>
    <w:rsid w:val="00AF2F93"/>
    <w:rsid w:val="00B5005B"/>
    <w:rsid w:val="00B54E3C"/>
    <w:rsid w:val="00B83DAB"/>
    <w:rsid w:val="00C34D11"/>
    <w:rsid w:val="00C372F3"/>
    <w:rsid w:val="00C43DAA"/>
    <w:rsid w:val="00D1725B"/>
    <w:rsid w:val="00D55087"/>
    <w:rsid w:val="00D5571E"/>
    <w:rsid w:val="00D70043"/>
    <w:rsid w:val="00DA5DC4"/>
    <w:rsid w:val="00DB1047"/>
    <w:rsid w:val="00E21570"/>
    <w:rsid w:val="00E557DC"/>
    <w:rsid w:val="00ED3824"/>
    <w:rsid w:val="00EE2AA2"/>
    <w:rsid w:val="00F136C1"/>
    <w:rsid w:val="00F17A10"/>
    <w:rsid w:val="00F50E61"/>
    <w:rsid w:val="00FB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DD8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C1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1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C1DD8"/>
  </w:style>
  <w:style w:type="paragraph" w:customStyle="1" w:styleId="ConsPlusNormal">
    <w:name w:val="ConsPlusNormal"/>
    <w:rsid w:val="000C1D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C1DD8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C1DD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C1DD8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C1DD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1E11CD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E11CD"/>
    <w:pPr>
      <w:widowControl w:val="0"/>
      <w:autoSpaceDE w:val="0"/>
      <w:autoSpaceDN w:val="0"/>
      <w:adjustRightInd w:val="0"/>
      <w:spacing w:line="298" w:lineRule="exact"/>
      <w:ind w:hanging="547"/>
      <w:jc w:val="both"/>
    </w:pPr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3A72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0A1F"/>
    <w:pPr>
      <w:ind w:left="720"/>
      <w:contextualSpacing/>
    </w:pPr>
  </w:style>
  <w:style w:type="paragraph" w:customStyle="1" w:styleId="Default">
    <w:name w:val="Default"/>
    <w:rsid w:val="008C12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DD8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C1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1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C1DD8"/>
  </w:style>
  <w:style w:type="paragraph" w:customStyle="1" w:styleId="ConsPlusNormal">
    <w:name w:val="ConsPlusNormal"/>
    <w:rsid w:val="000C1D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C1DD8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C1DD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C1DD8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C1DD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1E11CD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E11CD"/>
    <w:pPr>
      <w:widowControl w:val="0"/>
      <w:autoSpaceDE w:val="0"/>
      <w:autoSpaceDN w:val="0"/>
      <w:adjustRightInd w:val="0"/>
      <w:spacing w:line="298" w:lineRule="exact"/>
      <w:ind w:hanging="547"/>
      <w:jc w:val="both"/>
    </w:pPr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3A72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54FAF4E39D2D68930C5E5EFF217EB23C00378F74B0BD734515831FCCD27350640E286A2B0C4E91C8I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2015-02-09T11:21:00Z</cp:lastPrinted>
  <dcterms:created xsi:type="dcterms:W3CDTF">2014-06-27T11:05:00Z</dcterms:created>
  <dcterms:modified xsi:type="dcterms:W3CDTF">2015-02-09T11:23:00Z</dcterms:modified>
</cp:coreProperties>
</file>